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4D" w:rsidRPr="009D0D5C" w:rsidRDefault="00C4734D" w:rsidP="008607FA">
      <w:pPr>
        <w:jc w:val="center"/>
        <w:rPr>
          <w:b/>
          <w:sz w:val="96"/>
          <w:szCs w:val="96"/>
          <w:u w:val="single"/>
        </w:rPr>
      </w:pPr>
      <w:r w:rsidRPr="009D0D5C">
        <w:rPr>
          <w:b/>
          <w:sz w:val="96"/>
          <w:szCs w:val="96"/>
          <w:u w:val="single"/>
        </w:rPr>
        <w:t>OZNÁMENÍ  O  OMEZENÍ  RYBOLOVU</w:t>
      </w:r>
    </w:p>
    <w:p w:rsidR="00C4734D" w:rsidRDefault="00C4734D" w:rsidP="003C46F6">
      <w:pPr>
        <w:jc w:val="center"/>
        <w:rPr>
          <w:sz w:val="40"/>
        </w:rPr>
      </w:pPr>
      <w:r>
        <w:rPr>
          <w:sz w:val="40"/>
        </w:rPr>
        <w:t>Z důvodu konání plaveckých závodů bude ve vyznačené části jezera</w:t>
      </w:r>
    </w:p>
    <w:p w:rsidR="00C4734D" w:rsidRPr="009D0D5C" w:rsidRDefault="00C4734D" w:rsidP="008607FA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 xml:space="preserve">v sobotu  </w:t>
      </w:r>
      <w:r w:rsidRPr="009D0D5C">
        <w:rPr>
          <w:b/>
          <w:sz w:val="96"/>
          <w:szCs w:val="96"/>
          <w:u w:val="single"/>
        </w:rPr>
        <w:t>1</w:t>
      </w:r>
      <w:r w:rsidR="002D12BE">
        <w:rPr>
          <w:b/>
          <w:sz w:val="96"/>
          <w:szCs w:val="96"/>
          <w:u w:val="single"/>
        </w:rPr>
        <w:t>6</w:t>
      </w:r>
      <w:bookmarkStart w:id="0" w:name="_GoBack"/>
      <w:bookmarkEnd w:id="0"/>
      <w:r w:rsidRPr="009D0D5C">
        <w:rPr>
          <w:b/>
          <w:sz w:val="96"/>
          <w:szCs w:val="96"/>
          <w:u w:val="single"/>
        </w:rPr>
        <w:t>.6.</w:t>
      </w:r>
      <w:r w:rsidRPr="009D0D5C">
        <w:rPr>
          <w:b/>
          <w:sz w:val="72"/>
          <w:szCs w:val="72"/>
          <w:u w:val="single"/>
        </w:rPr>
        <w:t xml:space="preserve">   </w:t>
      </w:r>
      <w:r>
        <w:rPr>
          <w:b/>
          <w:sz w:val="72"/>
          <w:szCs w:val="72"/>
          <w:u w:val="single"/>
        </w:rPr>
        <w:t xml:space="preserve"> 8</w:t>
      </w:r>
      <w:r w:rsidRPr="009D0D5C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–</w:t>
      </w:r>
      <w:r w:rsidRPr="009D0D5C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16</w:t>
      </w:r>
      <w:r w:rsidRPr="009D0D5C">
        <w:rPr>
          <w:b/>
          <w:sz w:val="72"/>
          <w:szCs w:val="72"/>
          <w:u w:val="single"/>
        </w:rPr>
        <w:t>h     omezen rybolov</w:t>
      </w:r>
      <w:r w:rsidRPr="009D0D5C">
        <w:rPr>
          <w:sz w:val="72"/>
          <w:szCs w:val="72"/>
        </w:rPr>
        <w:t xml:space="preserve"> </w:t>
      </w:r>
    </w:p>
    <w:p w:rsidR="00C4734D" w:rsidRPr="009D0D5C" w:rsidRDefault="00C4734D" w:rsidP="008607FA">
      <w:pPr>
        <w:jc w:val="center"/>
        <w:rPr>
          <w:b/>
          <w:sz w:val="40"/>
        </w:rPr>
      </w:pPr>
      <w:r w:rsidRPr="009D0D5C">
        <w:rPr>
          <w:b/>
          <w:sz w:val="40"/>
        </w:rPr>
        <w:t>Každý lovící musí respektovat nařízení pořadatele a RS.</w:t>
      </w:r>
    </w:p>
    <w:p w:rsidR="00C4734D" w:rsidRDefault="00E068D5" w:rsidP="008607FA">
      <w:pPr>
        <w:jc w:val="center"/>
        <w:rPr>
          <w:b/>
          <w:sz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120015</wp:posOffset>
            </wp:positionV>
            <wp:extent cx="6057900" cy="3652520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5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34D" w:rsidRDefault="00C4734D" w:rsidP="008607FA">
      <w:pPr>
        <w:rPr>
          <w:b/>
          <w:sz w:val="14"/>
        </w:rPr>
      </w:pPr>
      <w:r w:rsidRPr="008607FA">
        <w:rPr>
          <w:b/>
          <w:sz w:val="40"/>
        </w:rPr>
        <w:t xml:space="preserve">      </w:t>
      </w:r>
      <w:r>
        <w:rPr>
          <w:b/>
          <w:sz w:val="40"/>
        </w:rPr>
        <w:t xml:space="preserve">                 </w:t>
      </w:r>
      <w:r w:rsidRPr="008607FA">
        <w:rPr>
          <w:b/>
          <w:sz w:val="40"/>
        </w:rPr>
        <w:t xml:space="preserve">  </w:t>
      </w:r>
      <w:r>
        <w:rPr>
          <w:b/>
          <w:sz w:val="40"/>
        </w:rPr>
        <w:t xml:space="preserve">     </w:t>
      </w:r>
    </w:p>
    <w:p w:rsidR="00C4734D" w:rsidRDefault="00C4734D" w:rsidP="003C46F6">
      <w:pPr>
        <w:ind w:left="9912" w:firstLine="708"/>
        <w:jc w:val="both"/>
        <w:rPr>
          <w:b/>
          <w:sz w:val="32"/>
        </w:rPr>
      </w:pPr>
    </w:p>
    <w:p w:rsidR="00C4734D" w:rsidRDefault="00C4734D" w:rsidP="003C46F6">
      <w:pPr>
        <w:ind w:left="9912" w:firstLine="708"/>
        <w:jc w:val="both"/>
        <w:rPr>
          <w:b/>
          <w:sz w:val="32"/>
        </w:rPr>
      </w:pPr>
    </w:p>
    <w:p w:rsidR="00C4734D" w:rsidRDefault="00C4734D" w:rsidP="003C46F6">
      <w:pPr>
        <w:ind w:left="9912" w:firstLine="708"/>
        <w:jc w:val="both"/>
        <w:rPr>
          <w:b/>
          <w:sz w:val="32"/>
        </w:rPr>
      </w:pPr>
    </w:p>
    <w:p w:rsidR="00C4734D" w:rsidRDefault="00C4734D" w:rsidP="003C46F6">
      <w:pPr>
        <w:ind w:left="9912" w:firstLine="708"/>
        <w:jc w:val="both"/>
        <w:rPr>
          <w:b/>
          <w:sz w:val="32"/>
        </w:rPr>
      </w:pPr>
    </w:p>
    <w:p w:rsidR="00C4734D" w:rsidRDefault="00C4734D" w:rsidP="003C46F6">
      <w:pPr>
        <w:ind w:left="9912" w:firstLine="708"/>
        <w:jc w:val="both"/>
        <w:rPr>
          <w:b/>
          <w:sz w:val="32"/>
        </w:rPr>
      </w:pPr>
    </w:p>
    <w:p w:rsidR="00C4734D" w:rsidRDefault="00C4734D" w:rsidP="003C46F6">
      <w:pPr>
        <w:ind w:left="9912" w:firstLine="708"/>
        <w:jc w:val="both"/>
        <w:rPr>
          <w:b/>
          <w:sz w:val="32"/>
        </w:rPr>
      </w:pPr>
    </w:p>
    <w:p w:rsidR="00C4734D" w:rsidRDefault="00C4734D" w:rsidP="003C46F6">
      <w:pPr>
        <w:ind w:left="9912" w:firstLine="708"/>
        <w:jc w:val="both"/>
        <w:rPr>
          <w:b/>
          <w:sz w:val="32"/>
        </w:rPr>
      </w:pPr>
      <w:r>
        <w:rPr>
          <w:b/>
          <w:sz w:val="32"/>
        </w:rPr>
        <w:t xml:space="preserve">Ilustrační mapka </w:t>
      </w:r>
    </w:p>
    <w:p w:rsidR="00C4734D" w:rsidRPr="008607FA" w:rsidRDefault="00C4734D" w:rsidP="00076716">
      <w:pPr>
        <w:ind w:left="10620"/>
        <w:jc w:val="both"/>
        <w:rPr>
          <w:sz w:val="40"/>
        </w:rPr>
      </w:pPr>
      <w:r>
        <w:rPr>
          <w:b/>
          <w:sz w:val="32"/>
        </w:rPr>
        <w:t>– prostor se zákazem lovu                                                                                                            bude  pořadatelem vyznačen bójemi.</w:t>
      </w:r>
    </w:p>
    <w:sectPr w:rsidR="00C4734D" w:rsidRPr="008607FA" w:rsidSect="003C46F6">
      <w:pgSz w:w="16838" w:h="11906" w:orient="landscape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A"/>
    <w:rsid w:val="00026118"/>
    <w:rsid w:val="00076716"/>
    <w:rsid w:val="002319B0"/>
    <w:rsid w:val="002C2B80"/>
    <w:rsid w:val="002D12BE"/>
    <w:rsid w:val="003C46F6"/>
    <w:rsid w:val="005058E3"/>
    <w:rsid w:val="007D61A7"/>
    <w:rsid w:val="008607FA"/>
    <w:rsid w:val="00872D6F"/>
    <w:rsid w:val="009D0D5C"/>
    <w:rsid w:val="00AA42EE"/>
    <w:rsid w:val="00BA3F22"/>
    <w:rsid w:val="00C4734D"/>
    <w:rsid w:val="00E068D5"/>
    <w:rsid w:val="00F02304"/>
    <w:rsid w:val="00FA1E0D"/>
    <w:rsid w:val="00F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8E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D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8E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D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omezení rybolovu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omezení rybolovu</dc:title>
  <dc:creator>Ferdinand Svítek</dc:creator>
  <cp:lastModifiedBy>user</cp:lastModifiedBy>
  <cp:revision>3</cp:revision>
  <cp:lastPrinted>2017-05-31T07:50:00Z</cp:lastPrinted>
  <dcterms:created xsi:type="dcterms:W3CDTF">2018-05-29T09:42:00Z</dcterms:created>
  <dcterms:modified xsi:type="dcterms:W3CDTF">2018-05-29T09:43:00Z</dcterms:modified>
</cp:coreProperties>
</file>